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10EE" w14:textId="77777777" w:rsidR="00BD2DBC" w:rsidRDefault="00BD2DBC" w:rsidP="004D1999">
      <w:pPr>
        <w:rPr>
          <w:sz w:val="11"/>
        </w:rPr>
        <w:sectPr w:rsidR="00BD2DBC" w:rsidSect="001117A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299"/>
        </w:sectPr>
      </w:pPr>
    </w:p>
    <w:p w14:paraId="691FF71A" w14:textId="77777777" w:rsidR="000210E8" w:rsidRPr="00506552" w:rsidRDefault="000210E8" w:rsidP="004D1999">
      <w:pPr>
        <w:pStyle w:val="Title"/>
        <w:ind w:left="0" w:right="10"/>
        <w:rPr>
          <w:sz w:val="36"/>
          <w:szCs w:val="36"/>
        </w:rPr>
      </w:pPr>
      <w:r w:rsidRPr="00506552">
        <w:rPr>
          <w:sz w:val="36"/>
          <w:szCs w:val="36"/>
        </w:rPr>
        <w:t>Aspirant Book List</w:t>
      </w:r>
    </w:p>
    <w:p w14:paraId="2D5D64BD" w14:textId="77777777" w:rsidR="00506552" w:rsidRPr="00506552" w:rsidRDefault="00506552" w:rsidP="00FB7715">
      <w:pPr>
        <w:rPr>
          <w:b/>
          <w:spacing w:val="-2"/>
          <w:sz w:val="16"/>
          <w:szCs w:val="16"/>
          <w:u w:val="single"/>
        </w:rPr>
      </w:pPr>
    </w:p>
    <w:p w14:paraId="7C1532EE" w14:textId="77204E01" w:rsidR="006F107F" w:rsidRPr="0047750F" w:rsidRDefault="000210E8" w:rsidP="00FB7715">
      <w:pPr>
        <w:rPr>
          <w:b/>
          <w:spacing w:val="-2"/>
          <w:sz w:val="24"/>
          <w:szCs w:val="24"/>
          <w:u w:val="single"/>
        </w:rPr>
      </w:pPr>
      <w:r w:rsidRPr="0047750F">
        <w:rPr>
          <w:b/>
          <w:spacing w:val="-2"/>
          <w:sz w:val="24"/>
          <w:szCs w:val="24"/>
          <w:u w:val="single"/>
        </w:rPr>
        <w:t>R</w:t>
      </w:r>
      <w:r w:rsidR="0064287A" w:rsidRPr="0047750F">
        <w:rPr>
          <w:b/>
          <w:spacing w:val="-2"/>
          <w:sz w:val="24"/>
          <w:szCs w:val="24"/>
          <w:u w:val="single"/>
        </w:rPr>
        <w:t>equired</w:t>
      </w:r>
      <w:r w:rsidR="00F414B8" w:rsidRPr="0047750F">
        <w:rPr>
          <w:b/>
          <w:spacing w:val="-2"/>
          <w:sz w:val="24"/>
          <w:szCs w:val="24"/>
          <w:u w:val="single"/>
        </w:rPr>
        <w:t xml:space="preserve"> Print Books</w:t>
      </w:r>
      <w:r w:rsidRPr="0047750F">
        <w:rPr>
          <w:b/>
          <w:spacing w:val="-2"/>
          <w:sz w:val="24"/>
          <w:szCs w:val="24"/>
          <w:u w:val="single"/>
        </w:rPr>
        <w:t>:</w:t>
      </w:r>
    </w:p>
    <w:p w14:paraId="2DBB14BE" w14:textId="77777777" w:rsidR="00265C51" w:rsidRPr="0047750F" w:rsidRDefault="00265C51" w:rsidP="00FB7715">
      <w:pPr>
        <w:rPr>
          <w:b/>
          <w:spacing w:val="-2"/>
          <w:sz w:val="24"/>
          <w:szCs w:val="24"/>
          <w:u w:val="single"/>
        </w:rPr>
      </w:pPr>
    </w:p>
    <w:p w14:paraId="48934ABB" w14:textId="542E5AF2" w:rsidR="006623AA" w:rsidRPr="006623AA" w:rsidRDefault="000F0B51" w:rsidP="0077661E">
      <w:pPr>
        <w:pStyle w:val="ListParagraph"/>
        <w:numPr>
          <w:ilvl w:val="0"/>
          <w:numId w:val="2"/>
        </w:numPr>
        <w:spacing w:before="95" w:line="360" w:lineRule="auto"/>
        <w:ind w:left="360"/>
        <w:rPr>
          <w:bCs/>
          <w:sz w:val="24"/>
          <w:szCs w:val="24"/>
        </w:rPr>
      </w:pPr>
      <w:r>
        <w:rPr>
          <w:bCs/>
          <w:sz w:val="24"/>
          <w:szCs w:val="24"/>
        </w:rPr>
        <w:t xml:space="preserve">New edition of the </w:t>
      </w:r>
      <w:r w:rsidR="00D526AD" w:rsidRPr="00AA2193">
        <w:rPr>
          <w:bCs/>
          <w:sz w:val="24"/>
          <w:szCs w:val="24"/>
        </w:rPr>
        <w:t>Liturgy</w:t>
      </w:r>
      <w:r w:rsidR="00D526AD" w:rsidRPr="00AA2193">
        <w:rPr>
          <w:bCs/>
          <w:spacing w:val="-8"/>
          <w:sz w:val="24"/>
          <w:szCs w:val="24"/>
        </w:rPr>
        <w:t xml:space="preserve"> </w:t>
      </w:r>
      <w:r w:rsidR="00D526AD" w:rsidRPr="00AA2193">
        <w:rPr>
          <w:bCs/>
          <w:sz w:val="24"/>
          <w:szCs w:val="24"/>
        </w:rPr>
        <w:t>of</w:t>
      </w:r>
      <w:r w:rsidR="00D526AD" w:rsidRPr="00AA2193">
        <w:rPr>
          <w:bCs/>
          <w:spacing w:val="-5"/>
          <w:sz w:val="24"/>
          <w:szCs w:val="24"/>
        </w:rPr>
        <w:t xml:space="preserve"> </w:t>
      </w:r>
      <w:r w:rsidR="00D526AD" w:rsidRPr="00AA2193">
        <w:rPr>
          <w:bCs/>
          <w:sz w:val="24"/>
          <w:szCs w:val="24"/>
        </w:rPr>
        <w:t>the</w:t>
      </w:r>
      <w:r w:rsidR="00D526AD" w:rsidRPr="00AA2193">
        <w:rPr>
          <w:bCs/>
          <w:spacing w:val="-7"/>
          <w:sz w:val="24"/>
          <w:szCs w:val="24"/>
        </w:rPr>
        <w:t xml:space="preserve"> </w:t>
      </w:r>
      <w:r w:rsidR="00D526AD" w:rsidRPr="00AA2193">
        <w:rPr>
          <w:bCs/>
          <w:sz w:val="24"/>
          <w:szCs w:val="24"/>
        </w:rPr>
        <w:t>Hours,</w:t>
      </w:r>
      <w:r w:rsidR="00D526AD" w:rsidRPr="00AA2193">
        <w:rPr>
          <w:bCs/>
          <w:spacing w:val="-6"/>
          <w:sz w:val="24"/>
          <w:szCs w:val="24"/>
        </w:rPr>
        <w:t xml:space="preserve"> </w:t>
      </w:r>
      <w:r w:rsidR="00D526AD" w:rsidRPr="00AA2193">
        <w:rPr>
          <w:bCs/>
          <w:sz w:val="24"/>
          <w:szCs w:val="24"/>
        </w:rPr>
        <w:t>4</w:t>
      </w:r>
      <w:r w:rsidR="00D526AD" w:rsidRPr="00AA2193">
        <w:rPr>
          <w:bCs/>
          <w:spacing w:val="-7"/>
          <w:sz w:val="24"/>
          <w:szCs w:val="24"/>
        </w:rPr>
        <w:t xml:space="preserve"> </w:t>
      </w:r>
      <w:r w:rsidR="00D526AD" w:rsidRPr="00AA2193">
        <w:rPr>
          <w:bCs/>
          <w:sz w:val="24"/>
          <w:szCs w:val="24"/>
        </w:rPr>
        <w:t>Volume</w:t>
      </w:r>
      <w:r w:rsidR="00D526AD" w:rsidRPr="00AA2193">
        <w:rPr>
          <w:bCs/>
          <w:spacing w:val="-7"/>
          <w:sz w:val="24"/>
          <w:szCs w:val="24"/>
        </w:rPr>
        <w:t xml:space="preserve"> </w:t>
      </w:r>
      <w:r w:rsidR="00D526AD" w:rsidRPr="00AA2193">
        <w:rPr>
          <w:bCs/>
          <w:sz w:val="24"/>
          <w:szCs w:val="24"/>
        </w:rPr>
        <w:t>Set</w:t>
      </w:r>
      <w:r w:rsidR="00D526AD" w:rsidRPr="00AA2193">
        <w:rPr>
          <w:bCs/>
          <w:spacing w:val="-8"/>
          <w:sz w:val="24"/>
          <w:szCs w:val="24"/>
        </w:rPr>
        <w:t xml:space="preserve"> </w:t>
      </w:r>
      <w:r w:rsidR="00D526AD" w:rsidRPr="00AA2193">
        <w:rPr>
          <w:bCs/>
          <w:sz w:val="24"/>
          <w:szCs w:val="24"/>
        </w:rPr>
        <w:t>(</w:t>
      </w:r>
      <w:r>
        <w:rPr>
          <w:bCs/>
          <w:sz w:val="24"/>
          <w:szCs w:val="24"/>
        </w:rPr>
        <w:t>Word on Fire Edition) (NB – The new Liturgy of Hours begins in Lent, 2027. They are not yet available for purchase. Hopefully we will have sufficient copies of the old editions available for you. Please do not purchase the old edition without speaking to the SDF Office).</w:t>
      </w:r>
    </w:p>
    <w:p w14:paraId="4DA370B2" w14:textId="1F117631" w:rsidR="004A6821" w:rsidRPr="0077136A" w:rsidRDefault="002473C2" w:rsidP="0077136A">
      <w:pPr>
        <w:pStyle w:val="ListParagraph"/>
        <w:numPr>
          <w:ilvl w:val="0"/>
          <w:numId w:val="2"/>
        </w:numPr>
        <w:spacing w:before="95" w:line="360" w:lineRule="auto"/>
        <w:ind w:left="360"/>
        <w:rPr>
          <w:bCs/>
          <w:sz w:val="24"/>
          <w:szCs w:val="24"/>
        </w:rPr>
      </w:pPr>
      <w:r w:rsidRPr="006623AA">
        <w:rPr>
          <w:bCs/>
          <w:sz w:val="24"/>
          <w:szCs w:val="24"/>
        </w:rPr>
        <w:t>Saint</w:t>
      </w:r>
      <w:r w:rsidRPr="006623AA">
        <w:rPr>
          <w:bCs/>
          <w:spacing w:val="-8"/>
          <w:sz w:val="24"/>
          <w:szCs w:val="24"/>
        </w:rPr>
        <w:t xml:space="preserve"> </w:t>
      </w:r>
      <w:r w:rsidRPr="006623AA">
        <w:rPr>
          <w:bCs/>
          <w:sz w:val="24"/>
          <w:szCs w:val="24"/>
        </w:rPr>
        <w:t>Joseph</w:t>
      </w:r>
      <w:r w:rsidRPr="006623AA">
        <w:rPr>
          <w:bCs/>
          <w:spacing w:val="-7"/>
          <w:sz w:val="24"/>
          <w:szCs w:val="24"/>
        </w:rPr>
        <w:t xml:space="preserve"> </w:t>
      </w:r>
      <w:r w:rsidRPr="006623AA">
        <w:rPr>
          <w:bCs/>
          <w:sz w:val="24"/>
          <w:szCs w:val="24"/>
        </w:rPr>
        <w:t>Guide</w:t>
      </w:r>
      <w:r w:rsidRPr="006623AA">
        <w:rPr>
          <w:bCs/>
          <w:spacing w:val="-7"/>
          <w:sz w:val="24"/>
          <w:szCs w:val="24"/>
        </w:rPr>
        <w:t xml:space="preserve"> </w:t>
      </w:r>
      <w:r w:rsidRPr="006623AA">
        <w:rPr>
          <w:bCs/>
          <w:sz w:val="24"/>
          <w:szCs w:val="24"/>
        </w:rPr>
        <w:t>for</w:t>
      </w:r>
      <w:r w:rsidRPr="006623AA">
        <w:rPr>
          <w:bCs/>
          <w:spacing w:val="-7"/>
          <w:sz w:val="24"/>
          <w:szCs w:val="24"/>
        </w:rPr>
        <w:t xml:space="preserve"> </w:t>
      </w:r>
      <w:r w:rsidRPr="006623AA">
        <w:rPr>
          <w:bCs/>
          <w:sz w:val="24"/>
          <w:szCs w:val="24"/>
        </w:rPr>
        <w:t>the</w:t>
      </w:r>
      <w:r w:rsidRPr="006623AA">
        <w:rPr>
          <w:bCs/>
          <w:spacing w:val="-7"/>
          <w:sz w:val="24"/>
          <w:szCs w:val="24"/>
        </w:rPr>
        <w:t xml:space="preserve"> </w:t>
      </w:r>
      <w:r w:rsidRPr="006623AA">
        <w:rPr>
          <w:bCs/>
          <w:sz w:val="24"/>
          <w:szCs w:val="24"/>
        </w:rPr>
        <w:t>Liturgy</w:t>
      </w:r>
      <w:r w:rsidRPr="006623AA">
        <w:rPr>
          <w:bCs/>
          <w:spacing w:val="-7"/>
          <w:sz w:val="24"/>
          <w:szCs w:val="24"/>
        </w:rPr>
        <w:t xml:space="preserve"> </w:t>
      </w:r>
      <w:r w:rsidRPr="006623AA">
        <w:rPr>
          <w:bCs/>
          <w:sz w:val="24"/>
          <w:szCs w:val="24"/>
        </w:rPr>
        <w:t>of</w:t>
      </w:r>
      <w:r w:rsidRPr="006623AA">
        <w:rPr>
          <w:bCs/>
          <w:spacing w:val="-7"/>
          <w:sz w:val="24"/>
          <w:szCs w:val="24"/>
        </w:rPr>
        <w:t xml:space="preserve"> </w:t>
      </w:r>
      <w:r w:rsidRPr="006623AA">
        <w:rPr>
          <w:bCs/>
          <w:sz w:val="24"/>
          <w:szCs w:val="24"/>
        </w:rPr>
        <w:t>the</w:t>
      </w:r>
      <w:r w:rsidRPr="006623AA">
        <w:rPr>
          <w:bCs/>
          <w:spacing w:val="-4"/>
          <w:sz w:val="24"/>
          <w:szCs w:val="24"/>
        </w:rPr>
        <w:t xml:space="preserve"> </w:t>
      </w:r>
      <w:r w:rsidRPr="006623AA">
        <w:rPr>
          <w:bCs/>
          <w:sz w:val="24"/>
          <w:szCs w:val="24"/>
        </w:rPr>
        <w:t>Hours</w:t>
      </w:r>
      <w:r w:rsidRPr="006623AA">
        <w:rPr>
          <w:bCs/>
          <w:spacing w:val="-7"/>
          <w:sz w:val="24"/>
          <w:szCs w:val="24"/>
        </w:rPr>
        <w:t xml:space="preserve"> </w:t>
      </w:r>
      <w:r w:rsidRPr="006623AA">
        <w:rPr>
          <w:bCs/>
          <w:sz w:val="24"/>
          <w:szCs w:val="24"/>
        </w:rPr>
        <w:t>(Catholic</w:t>
      </w:r>
      <w:r w:rsidRPr="006623AA">
        <w:rPr>
          <w:bCs/>
          <w:spacing w:val="-7"/>
          <w:sz w:val="24"/>
          <w:szCs w:val="24"/>
        </w:rPr>
        <w:t xml:space="preserve"> </w:t>
      </w:r>
      <w:r w:rsidRPr="006623AA">
        <w:rPr>
          <w:bCs/>
          <w:sz w:val="24"/>
          <w:szCs w:val="24"/>
        </w:rPr>
        <w:t>Book</w:t>
      </w:r>
      <w:r w:rsidRPr="006623AA">
        <w:rPr>
          <w:bCs/>
          <w:spacing w:val="-7"/>
          <w:sz w:val="24"/>
          <w:szCs w:val="24"/>
        </w:rPr>
        <w:t xml:space="preserve"> </w:t>
      </w:r>
      <w:r w:rsidRPr="006623AA">
        <w:rPr>
          <w:bCs/>
          <w:sz w:val="24"/>
          <w:szCs w:val="24"/>
        </w:rPr>
        <w:t>Publishing</w:t>
      </w:r>
      <w:r w:rsidRPr="006623AA">
        <w:rPr>
          <w:bCs/>
          <w:spacing w:val="-6"/>
          <w:sz w:val="24"/>
          <w:szCs w:val="24"/>
        </w:rPr>
        <w:t xml:space="preserve"> </w:t>
      </w:r>
      <w:r w:rsidRPr="006623AA">
        <w:rPr>
          <w:bCs/>
          <w:spacing w:val="-4"/>
          <w:sz w:val="24"/>
          <w:szCs w:val="24"/>
        </w:rPr>
        <w:t>Co</w:t>
      </w:r>
      <w:r w:rsidR="0024692D" w:rsidRPr="006623AA">
        <w:rPr>
          <w:bCs/>
          <w:spacing w:val="-4"/>
          <w:sz w:val="24"/>
          <w:szCs w:val="24"/>
        </w:rPr>
        <w:t>rp</w:t>
      </w:r>
      <w:r w:rsidRPr="006623AA">
        <w:rPr>
          <w:bCs/>
          <w:spacing w:val="-4"/>
          <w:sz w:val="24"/>
          <w:szCs w:val="24"/>
        </w:rPr>
        <w:t>.)</w:t>
      </w:r>
      <w:r w:rsidR="00A7680C" w:rsidRPr="006623AA">
        <w:rPr>
          <w:bCs/>
          <w:spacing w:val="-4"/>
          <w:sz w:val="24"/>
          <w:szCs w:val="24"/>
        </w:rPr>
        <w:t xml:space="preserve">  </w:t>
      </w:r>
    </w:p>
    <w:p w14:paraId="36E87043" w14:textId="77777777" w:rsidR="00F96ED6" w:rsidRDefault="00F96ED6" w:rsidP="00F414B8">
      <w:pPr>
        <w:rPr>
          <w:b/>
          <w:spacing w:val="-2"/>
          <w:sz w:val="24"/>
          <w:szCs w:val="24"/>
          <w:u w:val="single"/>
        </w:rPr>
      </w:pPr>
    </w:p>
    <w:p w14:paraId="0DE0F475" w14:textId="1D25317E" w:rsidR="00F414B8" w:rsidRPr="00E31A02" w:rsidRDefault="00F414B8" w:rsidP="00F414B8">
      <w:pPr>
        <w:rPr>
          <w:b/>
          <w:spacing w:val="-2"/>
          <w:sz w:val="24"/>
          <w:szCs w:val="24"/>
          <w:u w:val="single"/>
        </w:rPr>
      </w:pPr>
      <w:r w:rsidRPr="00E31A02">
        <w:rPr>
          <w:b/>
          <w:spacing w:val="-2"/>
          <w:sz w:val="24"/>
          <w:szCs w:val="24"/>
          <w:u w:val="single"/>
        </w:rPr>
        <w:t xml:space="preserve">Resources </w:t>
      </w:r>
      <w:r w:rsidR="0047750F" w:rsidRPr="00E31A02">
        <w:rPr>
          <w:b/>
          <w:spacing w:val="-2"/>
          <w:sz w:val="24"/>
          <w:szCs w:val="24"/>
          <w:u w:val="single"/>
        </w:rPr>
        <w:t>online</w:t>
      </w:r>
      <w:r w:rsidRPr="00E31A02">
        <w:rPr>
          <w:b/>
          <w:spacing w:val="-2"/>
          <w:sz w:val="24"/>
          <w:szCs w:val="24"/>
          <w:u w:val="single"/>
        </w:rPr>
        <w:t xml:space="preserve"> </w:t>
      </w:r>
      <w:r w:rsidRPr="0047750F">
        <w:rPr>
          <w:bCs/>
          <w:spacing w:val="-2"/>
          <w:sz w:val="24"/>
          <w:szCs w:val="24"/>
        </w:rPr>
        <w:t>– you may purchase books or use online resources:</w:t>
      </w:r>
    </w:p>
    <w:p w14:paraId="70955EC6" w14:textId="77777777" w:rsidR="00F414B8" w:rsidRPr="00E31A02" w:rsidRDefault="00F414B8" w:rsidP="004A6821">
      <w:pPr>
        <w:pStyle w:val="BodyText"/>
        <w:spacing w:before="7"/>
        <w:rPr>
          <w:b w:val="0"/>
          <w:sz w:val="24"/>
          <w:szCs w:val="24"/>
        </w:rPr>
      </w:pPr>
    </w:p>
    <w:p w14:paraId="7FFA7279" w14:textId="77777777" w:rsidR="00F414B8" w:rsidRPr="00493CCD" w:rsidRDefault="00F414B8" w:rsidP="00F414B8">
      <w:pPr>
        <w:pStyle w:val="ListParagraph"/>
        <w:numPr>
          <w:ilvl w:val="0"/>
          <w:numId w:val="2"/>
        </w:numPr>
        <w:spacing w:line="360" w:lineRule="auto"/>
        <w:ind w:left="360"/>
        <w:rPr>
          <w:bCs/>
          <w:sz w:val="24"/>
          <w:szCs w:val="24"/>
        </w:rPr>
      </w:pPr>
      <w:r w:rsidRPr="00493CCD">
        <w:rPr>
          <w:bCs/>
          <w:sz w:val="24"/>
          <w:szCs w:val="24"/>
        </w:rPr>
        <w:t xml:space="preserve">The National Directory for the Formation, Ministry, and Life of Permanent Deacons in the United States </w:t>
      </w:r>
    </w:p>
    <w:p w14:paraId="46068A36" w14:textId="77777777" w:rsidR="00F414B8" w:rsidRDefault="00F414B8" w:rsidP="00F414B8">
      <w:pPr>
        <w:spacing w:line="360" w:lineRule="auto"/>
        <w:ind w:left="540" w:hanging="180"/>
        <w:rPr>
          <w:color w:val="000000"/>
          <w:sz w:val="24"/>
          <w:szCs w:val="24"/>
        </w:rPr>
      </w:pPr>
      <w:r w:rsidRPr="00F72FE5">
        <w:rPr>
          <w:bCs/>
          <w:sz w:val="24"/>
          <w:szCs w:val="24"/>
        </w:rPr>
        <w:t xml:space="preserve">of America, </w:t>
      </w:r>
      <w:r w:rsidRPr="00493CCD">
        <w:rPr>
          <w:b/>
          <w:sz w:val="24"/>
          <w:szCs w:val="24"/>
        </w:rPr>
        <w:t>Second Edition</w:t>
      </w:r>
      <w:r w:rsidRPr="00F72FE5">
        <w:rPr>
          <w:bCs/>
          <w:sz w:val="24"/>
          <w:szCs w:val="24"/>
        </w:rPr>
        <w:t xml:space="preserve"> (U.S. Conference of Catholic Bishops</w:t>
      </w:r>
      <w:r w:rsidRPr="00F72FE5">
        <w:rPr>
          <w:bCs/>
          <w:color w:val="0F1111"/>
          <w:sz w:val="24"/>
          <w:szCs w:val="24"/>
          <w:shd w:val="clear" w:color="auto" w:fill="FFFFFF"/>
        </w:rPr>
        <w:t xml:space="preserve">) </w:t>
      </w:r>
      <w:r w:rsidRPr="00410115">
        <w:rPr>
          <w:color w:val="000000"/>
          <w:sz w:val="24"/>
          <w:szCs w:val="24"/>
        </w:rPr>
        <w:t xml:space="preserve">is available as a free </w:t>
      </w:r>
      <w:r>
        <w:rPr>
          <w:color w:val="000000"/>
          <w:sz w:val="24"/>
          <w:szCs w:val="24"/>
        </w:rPr>
        <w:t xml:space="preserve">PDF </w:t>
      </w:r>
      <w:r w:rsidRPr="00410115">
        <w:rPr>
          <w:color w:val="000000"/>
          <w:sz w:val="24"/>
          <w:szCs w:val="24"/>
        </w:rPr>
        <w:t>at:</w:t>
      </w:r>
      <w:r>
        <w:rPr>
          <w:color w:val="000000"/>
          <w:sz w:val="24"/>
          <w:szCs w:val="24"/>
        </w:rPr>
        <w:t xml:space="preserve"> </w:t>
      </w:r>
    </w:p>
    <w:p w14:paraId="03BF03CD" w14:textId="77777777" w:rsidR="00F87C45" w:rsidRPr="00E31A02" w:rsidRDefault="00F414B8" w:rsidP="00F87C45">
      <w:pPr>
        <w:pStyle w:val="BodyText"/>
        <w:spacing w:before="88" w:line="360" w:lineRule="auto"/>
        <w:ind w:firstLine="360"/>
        <w:rPr>
          <w:b w:val="0"/>
          <w:bCs w:val="0"/>
          <w:i/>
          <w:iCs/>
          <w:sz w:val="24"/>
          <w:szCs w:val="24"/>
        </w:rPr>
      </w:pPr>
      <w:r w:rsidRPr="00C80CC7">
        <w:rPr>
          <w:noProof/>
          <w:sz w:val="20"/>
          <w:szCs w:val="20"/>
        </w:rPr>
        <w:drawing>
          <wp:anchor distT="0" distB="0" distL="114300" distR="114300" simplePos="0" relativeHeight="251659264" behindDoc="0" locked="0" layoutInCell="1" allowOverlap="1" wp14:anchorId="1EB783ED" wp14:editId="014CD865">
            <wp:simplePos x="0" y="0"/>
            <wp:positionH relativeFrom="column">
              <wp:posOffset>2885535</wp:posOffset>
            </wp:positionH>
            <wp:positionV relativeFrom="paragraph">
              <wp:posOffset>31654</wp:posOffset>
            </wp:positionV>
            <wp:extent cx="854015" cy="870226"/>
            <wp:effectExtent l="0" t="0" r="3810" b="6350"/>
            <wp:wrapNone/>
            <wp:docPr id="1740160950" name="Picture 1" descr="A qr code with black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60950" name="Picture 1" descr="A qr code with black squares&#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6994" cy="873262"/>
                    </a:xfrm>
                    <a:prstGeom prst="rect">
                      <a:avLst/>
                    </a:prstGeom>
                  </pic:spPr>
                </pic:pic>
              </a:graphicData>
            </a:graphic>
            <wp14:sizeRelH relativeFrom="margin">
              <wp14:pctWidth>0</wp14:pctWidth>
            </wp14:sizeRelH>
            <wp14:sizeRelV relativeFrom="margin">
              <wp14:pctHeight>0</wp14:pctHeight>
            </wp14:sizeRelV>
          </wp:anchor>
        </w:drawing>
      </w:r>
      <w:hyperlink r:id="rId17" w:history="1">
        <w:r w:rsidR="00F87C45" w:rsidRPr="005656F5">
          <w:rPr>
            <w:rStyle w:val="Hyperlink"/>
            <w:b w:val="0"/>
            <w:bCs w:val="0"/>
            <w:i/>
            <w:iCs/>
            <w:sz w:val="24"/>
            <w:szCs w:val="24"/>
          </w:rPr>
          <w:t>National Directory (cld.bz)</w:t>
        </w:r>
      </w:hyperlink>
    </w:p>
    <w:p w14:paraId="52E5FCC7" w14:textId="52017AB5" w:rsidR="00F414B8" w:rsidRDefault="00F414B8" w:rsidP="00F87C45">
      <w:pPr>
        <w:spacing w:line="360" w:lineRule="auto"/>
        <w:ind w:firstLine="360"/>
        <w:rPr>
          <w:i/>
          <w:iCs/>
          <w:color w:val="000000"/>
          <w:sz w:val="24"/>
          <w:szCs w:val="24"/>
        </w:rPr>
      </w:pPr>
    </w:p>
    <w:p w14:paraId="5C1F4505" w14:textId="77777777" w:rsidR="00F414B8" w:rsidRDefault="00F414B8" w:rsidP="00F414B8">
      <w:pPr>
        <w:rPr>
          <w:i/>
          <w:iCs/>
          <w:color w:val="000000"/>
          <w:sz w:val="24"/>
          <w:szCs w:val="24"/>
        </w:rPr>
      </w:pPr>
    </w:p>
    <w:p w14:paraId="5975DEC3" w14:textId="77777777" w:rsidR="00F414B8" w:rsidRDefault="00F414B8" w:rsidP="00506552">
      <w:pPr>
        <w:rPr>
          <w:i/>
          <w:iCs/>
          <w:color w:val="000000"/>
          <w:sz w:val="24"/>
          <w:szCs w:val="24"/>
        </w:rPr>
      </w:pPr>
    </w:p>
    <w:p w14:paraId="7EE50084" w14:textId="306BF37E" w:rsidR="00B458F5" w:rsidRDefault="00B458F5" w:rsidP="00506552">
      <w:pPr>
        <w:pStyle w:val="ListParagraph"/>
        <w:numPr>
          <w:ilvl w:val="1"/>
          <w:numId w:val="2"/>
        </w:numPr>
        <w:spacing w:before="98" w:line="360" w:lineRule="auto"/>
        <w:ind w:left="810"/>
        <w:rPr>
          <w:bCs/>
          <w:sz w:val="24"/>
          <w:szCs w:val="24"/>
        </w:rPr>
      </w:pPr>
      <w:r>
        <w:rPr>
          <w:bCs/>
          <w:sz w:val="24"/>
          <w:szCs w:val="24"/>
        </w:rPr>
        <w:t xml:space="preserve">Print copies of the Directory are available for purchase online through OSV and </w:t>
      </w:r>
      <w:r w:rsidR="00506552">
        <w:rPr>
          <w:bCs/>
          <w:sz w:val="24"/>
          <w:szCs w:val="24"/>
        </w:rPr>
        <w:t>Ascension Press.</w:t>
      </w:r>
    </w:p>
    <w:p w14:paraId="264AE031" w14:textId="42E5A483" w:rsidR="00575F91" w:rsidRPr="00575F91" w:rsidRDefault="00F414B8" w:rsidP="008B7851">
      <w:pPr>
        <w:pStyle w:val="ListParagraph"/>
        <w:numPr>
          <w:ilvl w:val="0"/>
          <w:numId w:val="2"/>
        </w:numPr>
        <w:spacing w:before="98" w:line="360" w:lineRule="auto"/>
        <w:ind w:left="360"/>
        <w:rPr>
          <w:bCs/>
          <w:sz w:val="24"/>
          <w:szCs w:val="24"/>
        </w:rPr>
      </w:pPr>
      <w:r w:rsidRPr="00E31A02">
        <w:rPr>
          <w:bCs/>
          <w:sz w:val="24"/>
          <w:szCs w:val="24"/>
        </w:rPr>
        <w:t>The</w:t>
      </w:r>
      <w:r w:rsidRPr="00E31A02">
        <w:rPr>
          <w:bCs/>
          <w:spacing w:val="-7"/>
          <w:sz w:val="24"/>
          <w:szCs w:val="24"/>
        </w:rPr>
        <w:t xml:space="preserve"> </w:t>
      </w:r>
      <w:r w:rsidRPr="00E31A02">
        <w:rPr>
          <w:bCs/>
          <w:sz w:val="24"/>
          <w:szCs w:val="24"/>
        </w:rPr>
        <w:t>Catechism</w:t>
      </w:r>
      <w:r w:rsidRPr="00E31A02">
        <w:rPr>
          <w:bCs/>
          <w:spacing w:val="-5"/>
          <w:sz w:val="24"/>
          <w:szCs w:val="24"/>
        </w:rPr>
        <w:t xml:space="preserve"> </w:t>
      </w:r>
      <w:r w:rsidRPr="00E31A02">
        <w:rPr>
          <w:bCs/>
          <w:sz w:val="24"/>
          <w:szCs w:val="24"/>
        </w:rPr>
        <w:t>of</w:t>
      </w:r>
      <w:r w:rsidRPr="00E31A02">
        <w:rPr>
          <w:bCs/>
          <w:spacing w:val="-7"/>
          <w:sz w:val="24"/>
          <w:szCs w:val="24"/>
        </w:rPr>
        <w:t xml:space="preserve"> </w:t>
      </w:r>
      <w:r w:rsidRPr="00E31A02">
        <w:rPr>
          <w:bCs/>
          <w:sz w:val="24"/>
          <w:szCs w:val="24"/>
        </w:rPr>
        <w:t>the</w:t>
      </w:r>
      <w:r w:rsidRPr="00E31A02">
        <w:rPr>
          <w:bCs/>
          <w:spacing w:val="-4"/>
          <w:sz w:val="24"/>
          <w:szCs w:val="24"/>
        </w:rPr>
        <w:t xml:space="preserve"> </w:t>
      </w:r>
      <w:r w:rsidRPr="00E31A02">
        <w:rPr>
          <w:bCs/>
          <w:sz w:val="24"/>
          <w:szCs w:val="24"/>
        </w:rPr>
        <w:t>Catholic</w:t>
      </w:r>
      <w:r w:rsidRPr="00E31A02">
        <w:rPr>
          <w:bCs/>
          <w:spacing w:val="-4"/>
          <w:sz w:val="24"/>
          <w:szCs w:val="24"/>
        </w:rPr>
        <w:t xml:space="preserve"> </w:t>
      </w:r>
      <w:r w:rsidRPr="00E31A02">
        <w:rPr>
          <w:bCs/>
          <w:sz w:val="24"/>
          <w:szCs w:val="24"/>
        </w:rPr>
        <w:t>Church,</w:t>
      </w:r>
      <w:r w:rsidRPr="00E31A02">
        <w:rPr>
          <w:bCs/>
          <w:spacing w:val="-6"/>
          <w:sz w:val="24"/>
          <w:szCs w:val="24"/>
        </w:rPr>
        <w:t xml:space="preserve"> </w:t>
      </w:r>
      <w:r w:rsidRPr="00E31A02">
        <w:rPr>
          <w:b/>
          <w:sz w:val="24"/>
          <w:szCs w:val="24"/>
        </w:rPr>
        <w:t>2</w:t>
      </w:r>
      <w:r w:rsidRPr="00E31A02">
        <w:rPr>
          <w:b/>
          <w:sz w:val="24"/>
          <w:szCs w:val="24"/>
          <w:vertAlign w:val="superscript"/>
        </w:rPr>
        <w:t>nd</w:t>
      </w:r>
      <w:r w:rsidRPr="00E31A02">
        <w:rPr>
          <w:b/>
          <w:spacing w:val="-5"/>
          <w:sz w:val="24"/>
          <w:szCs w:val="24"/>
        </w:rPr>
        <w:t xml:space="preserve"> </w:t>
      </w:r>
      <w:r w:rsidRPr="00E31A02">
        <w:rPr>
          <w:b/>
          <w:spacing w:val="-2"/>
          <w:sz w:val="24"/>
          <w:szCs w:val="24"/>
        </w:rPr>
        <w:t>Edition</w:t>
      </w:r>
      <w:r w:rsidRPr="00E31A02">
        <w:rPr>
          <w:bCs/>
          <w:spacing w:val="-2"/>
          <w:sz w:val="24"/>
          <w:szCs w:val="24"/>
        </w:rPr>
        <w:t xml:space="preserve"> </w:t>
      </w:r>
      <w:r w:rsidR="00E31A02" w:rsidRPr="00E31A02">
        <w:rPr>
          <w:bCs/>
          <w:spacing w:val="-2"/>
          <w:sz w:val="24"/>
          <w:szCs w:val="24"/>
        </w:rPr>
        <w:t>in print or available</w:t>
      </w:r>
      <w:r w:rsidRPr="00E31A02">
        <w:rPr>
          <w:bCs/>
          <w:spacing w:val="-2"/>
          <w:sz w:val="24"/>
          <w:szCs w:val="24"/>
        </w:rPr>
        <w:t xml:space="preserve"> </w:t>
      </w:r>
      <w:r w:rsidR="0047750F" w:rsidRPr="00E31A02">
        <w:rPr>
          <w:bCs/>
          <w:spacing w:val="-2"/>
          <w:sz w:val="24"/>
          <w:szCs w:val="24"/>
        </w:rPr>
        <w:t>online</w:t>
      </w:r>
      <w:r w:rsidRPr="00E31A02">
        <w:rPr>
          <w:bCs/>
          <w:spacing w:val="-2"/>
          <w:sz w:val="24"/>
          <w:szCs w:val="24"/>
        </w:rPr>
        <w:t xml:space="preserve"> at: </w:t>
      </w:r>
    </w:p>
    <w:p w14:paraId="519DA6FE" w14:textId="0E246BDE" w:rsidR="00F414B8" w:rsidRPr="004D1999" w:rsidRDefault="00626095" w:rsidP="004D1999">
      <w:pPr>
        <w:pStyle w:val="ListParagraph"/>
        <w:spacing w:before="98" w:line="360" w:lineRule="auto"/>
        <w:ind w:left="360" w:firstLine="0"/>
        <w:rPr>
          <w:bCs/>
          <w:i/>
          <w:iCs/>
          <w:sz w:val="24"/>
          <w:szCs w:val="24"/>
        </w:rPr>
      </w:pPr>
      <w:hyperlink r:id="rId18" w:history="1">
        <w:r w:rsidRPr="004D1999">
          <w:rPr>
            <w:rStyle w:val="Hyperlink"/>
            <w:i/>
            <w:iCs/>
          </w:rPr>
          <w:t>Catechism of the Catholic Church (cld.bz)</w:t>
        </w:r>
      </w:hyperlink>
    </w:p>
    <w:p w14:paraId="4A87FB2D" w14:textId="06020206" w:rsidR="00E31A02" w:rsidRDefault="00F414B8" w:rsidP="00F414B8">
      <w:pPr>
        <w:pStyle w:val="ListParagraph"/>
        <w:numPr>
          <w:ilvl w:val="0"/>
          <w:numId w:val="2"/>
        </w:numPr>
        <w:spacing w:line="360" w:lineRule="auto"/>
        <w:ind w:left="360"/>
        <w:rPr>
          <w:bCs/>
          <w:sz w:val="24"/>
          <w:szCs w:val="24"/>
        </w:rPr>
      </w:pPr>
      <w:r w:rsidRPr="00AA2193">
        <w:rPr>
          <w:bCs/>
          <w:sz w:val="24"/>
          <w:szCs w:val="24"/>
        </w:rPr>
        <w:t>Documents</w:t>
      </w:r>
      <w:r w:rsidRPr="00AA2193">
        <w:rPr>
          <w:bCs/>
          <w:spacing w:val="-7"/>
          <w:sz w:val="24"/>
          <w:szCs w:val="24"/>
        </w:rPr>
        <w:t xml:space="preserve"> </w:t>
      </w:r>
      <w:r w:rsidRPr="00AA2193">
        <w:rPr>
          <w:bCs/>
          <w:sz w:val="24"/>
          <w:szCs w:val="24"/>
        </w:rPr>
        <w:t>of</w:t>
      </w:r>
      <w:r w:rsidRPr="00AA2193">
        <w:rPr>
          <w:bCs/>
          <w:spacing w:val="-7"/>
          <w:sz w:val="24"/>
          <w:szCs w:val="24"/>
        </w:rPr>
        <w:t xml:space="preserve"> </w:t>
      </w:r>
      <w:r w:rsidRPr="00AA2193">
        <w:rPr>
          <w:bCs/>
          <w:sz w:val="24"/>
          <w:szCs w:val="24"/>
        </w:rPr>
        <w:t>Vatican</w:t>
      </w:r>
      <w:r w:rsidRPr="00AA2193">
        <w:rPr>
          <w:bCs/>
          <w:spacing w:val="-5"/>
          <w:sz w:val="24"/>
          <w:szCs w:val="24"/>
        </w:rPr>
        <w:t xml:space="preserve"> </w:t>
      </w:r>
      <w:r w:rsidRPr="00AA2193">
        <w:rPr>
          <w:bCs/>
          <w:sz w:val="24"/>
          <w:szCs w:val="24"/>
        </w:rPr>
        <w:t>II,</w:t>
      </w:r>
      <w:r w:rsidRPr="00AA2193">
        <w:rPr>
          <w:bCs/>
          <w:spacing w:val="-7"/>
          <w:sz w:val="24"/>
          <w:szCs w:val="24"/>
        </w:rPr>
        <w:t xml:space="preserve"> </w:t>
      </w:r>
      <w:r w:rsidRPr="00AA2193">
        <w:rPr>
          <w:bCs/>
          <w:sz w:val="24"/>
          <w:szCs w:val="24"/>
        </w:rPr>
        <w:t>(Austin</w:t>
      </w:r>
      <w:r w:rsidRPr="00AA2193">
        <w:rPr>
          <w:bCs/>
          <w:spacing w:val="-7"/>
          <w:sz w:val="24"/>
          <w:szCs w:val="24"/>
        </w:rPr>
        <w:t xml:space="preserve"> </w:t>
      </w:r>
      <w:r w:rsidRPr="00AA2193">
        <w:rPr>
          <w:bCs/>
          <w:sz w:val="24"/>
          <w:szCs w:val="24"/>
        </w:rPr>
        <w:t>Flannery:</w:t>
      </w:r>
      <w:r w:rsidRPr="00AA2193">
        <w:rPr>
          <w:bCs/>
          <w:spacing w:val="-7"/>
          <w:sz w:val="24"/>
          <w:szCs w:val="24"/>
        </w:rPr>
        <w:t xml:space="preserve"> </w:t>
      </w:r>
      <w:r w:rsidRPr="00AA2193">
        <w:rPr>
          <w:bCs/>
          <w:sz w:val="24"/>
          <w:szCs w:val="24"/>
        </w:rPr>
        <w:t>Editor</w:t>
      </w:r>
      <w:r w:rsidR="00E31A02">
        <w:rPr>
          <w:bCs/>
          <w:sz w:val="24"/>
          <w:szCs w:val="24"/>
        </w:rPr>
        <w:t>)</w:t>
      </w:r>
      <w:r>
        <w:rPr>
          <w:bCs/>
          <w:sz w:val="24"/>
          <w:szCs w:val="24"/>
        </w:rPr>
        <w:t xml:space="preserve"> or Vatican Website: </w:t>
      </w:r>
      <w:r w:rsidRPr="00AA2193">
        <w:rPr>
          <w:bCs/>
          <w:spacing w:val="-3"/>
          <w:sz w:val="24"/>
          <w:szCs w:val="24"/>
        </w:rPr>
        <w:t xml:space="preserve"> </w:t>
      </w:r>
      <w:hyperlink r:id="rId19" w:history="1">
        <w:r w:rsidR="00E31A02" w:rsidRPr="00A82C17">
          <w:rPr>
            <w:rStyle w:val="Hyperlink"/>
            <w:bCs/>
            <w:sz w:val="24"/>
            <w:szCs w:val="24"/>
          </w:rPr>
          <w:t>https://www.vatican.va/archive/hist_councils/ii_vatican_council/index.htm</w:t>
        </w:r>
      </w:hyperlink>
    </w:p>
    <w:p w14:paraId="1056A1F4" w14:textId="6A4CF268" w:rsidR="00F414B8" w:rsidRDefault="00F414B8" w:rsidP="00F414B8">
      <w:pPr>
        <w:pStyle w:val="ListParagraph"/>
        <w:numPr>
          <w:ilvl w:val="0"/>
          <w:numId w:val="2"/>
        </w:numPr>
        <w:spacing w:before="91" w:line="360" w:lineRule="auto"/>
        <w:ind w:left="360"/>
        <w:rPr>
          <w:bCs/>
          <w:sz w:val="24"/>
          <w:szCs w:val="24"/>
        </w:rPr>
      </w:pPr>
      <w:r w:rsidRPr="00AA2193">
        <w:rPr>
          <w:bCs/>
          <w:sz w:val="24"/>
          <w:szCs w:val="24"/>
        </w:rPr>
        <w:t>New</w:t>
      </w:r>
      <w:r w:rsidRPr="00AA2193">
        <w:rPr>
          <w:bCs/>
          <w:spacing w:val="-5"/>
          <w:sz w:val="24"/>
          <w:szCs w:val="24"/>
        </w:rPr>
        <w:t xml:space="preserve"> </w:t>
      </w:r>
      <w:r w:rsidRPr="00AA2193">
        <w:rPr>
          <w:bCs/>
          <w:sz w:val="24"/>
          <w:szCs w:val="24"/>
        </w:rPr>
        <w:t>American</w:t>
      </w:r>
      <w:r w:rsidRPr="00AA2193">
        <w:rPr>
          <w:bCs/>
          <w:spacing w:val="-4"/>
          <w:sz w:val="24"/>
          <w:szCs w:val="24"/>
        </w:rPr>
        <w:t xml:space="preserve"> </w:t>
      </w:r>
      <w:r w:rsidRPr="00AA2193">
        <w:rPr>
          <w:bCs/>
          <w:sz w:val="24"/>
          <w:szCs w:val="24"/>
        </w:rPr>
        <w:t>Bible</w:t>
      </w:r>
      <w:r w:rsidRPr="00AA2193">
        <w:rPr>
          <w:bCs/>
          <w:spacing w:val="-8"/>
          <w:sz w:val="24"/>
          <w:szCs w:val="24"/>
        </w:rPr>
        <w:t xml:space="preserve"> </w:t>
      </w:r>
      <w:r w:rsidR="00E31A02">
        <w:rPr>
          <w:bCs/>
          <w:spacing w:val="-8"/>
          <w:sz w:val="24"/>
          <w:szCs w:val="24"/>
        </w:rPr>
        <w:t>Revised Edition</w:t>
      </w:r>
      <w:r w:rsidR="00E31A02">
        <w:rPr>
          <w:bCs/>
          <w:sz w:val="24"/>
          <w:szCs w:val="24"/>
        </w:rPr>
        <w:t xml:space="preserve"> (NABRE) or </w:t>
      </w:r>
      <w:bookmarkStart w:id="0" w:name="_Hlk176441923"/>
      <w:r w:rsidR="00E31A02" w:rsidRPr="00E31A02">
        <w:rPr>
          <w:bCs/>
          <w:sz w:val="24"/>
          <w:szCs w:val="24"/>
        </w:rPr>
        <w:t>Revised Standard Version - Catholic Edition Bible</w:t>
      </w:r>
      <w:r w:rsidR="00E31A02">
        <w:rPr>
          <w:bCs/>
          <w:sz w:val="24"/>
          <w:szCs w:val="24"/>
        </w:rPr>
        <w:t xml:space="preserve"> </w:t>
      </w:r>
      <w:bookmarkEnd w:id="0"/>
      <w:r w:rsidR="00E31A02">
        <w:rPr>
          <w:bCs/>
          <w:sz w:val="24"/>
          <w:szCs w:val="24"/>
        </w:rPr>
        <w:t xml:space="preserve">(RSV-CE) or </w:t>
      </w:r>
      <w:hyperlink r:id="rId20" w:history="1">
        <w:r w:rsidR="00E31A02" w:rsidRPr="00A82C17">
          <w:rPr>
            <w:rStyle w:val="Hyperlink"/>
            <w:bCs/>
            <w:sz w:val="24"/>
            <w:szCs w:val="24"/>
          </w:rPr>
          <w:t>https://bible.usccb.org/bible</w:t>
        </w:r>
      </w:hyperlink>
    </w:p>
    <w:p w14:paraId="09BF3384" w14:textId="77777777" w:rsidR="00A15257" w:rsidRDefault="00A15257" w:rsidP="00CF29FA">
      <w:pPr>
        <w:rPr>
          <w:b/>
          <w:sz w:val="24"/>
          <w:szCs w:val="24"/>
        </w:rPr>
      </w:pPr>
    </w:p>
    <w:p w14:paraId="29E81107" w14:textId="69EB7A49" w:rsidR="00BD2DBC" w:rsidRPr="00CF29FA" w:rsidRDefault="00175B23" w:rsidP="00FB6888">
      <w:pPr>
        <w:spacing w:line="360" w:lineRule="auto"/>
        <w:rPr>
          <w:b/>
          <w:sz w:val="24"/>
          <w:szCs w:val="24"/>
        </w:rPr>
      </w:pPr>
      <w:r>
        <w:rPr>
          <w:b/>
          <w:sz w:val="24"/>
          <w:szCs w:val="24"/>
        </w:rPr>
        <w:t xml:space="preserve">Books/documents </w:t>
      </w:r>
      <w:r w:rsidR="008C653E">
        <w:rPr>
          <w:b/>
          <w:sz w:val="24"/>
          <w:szCs w:val="24"/>
        </w:rPr>
        <w:t>may be</w:t>
      </w:r>
      <w:r>
        <w:rPr>
          <w:b/>
          <w:sz w:val="24"/>
          <w:szCs w:val="24"/>
        </w:rPr>
        <w:t xml:space="preserve"> available at the retailers below:</w:t>
      </w:r>
    </w:p>
    <w:p w14:paraId="76CCA906" w14:textId="2C64EDED" w:rsidR="00CF29FA" w:rsidRPr="00AB0826" w:rsidRDefault="00B66164" w:rsidP="00506552">
      <w:pPr>
        <w:pStyle w:val="BodyText"/>
        <w:numPr>
          <w:ilvl w:val="0"/>
          <w:numId w:val="4"/>
        </w:numPr>
        <w:ind w:left="360"/>
        <w:rPr>
          <w:rStyle w:val="Hyperlink"/>
          <w:b w:val="0"/>
          <w:bCs w:val="0"/>
          <w:color w:val="auto"/>
          <w:sz w:val="24"/>
          <w:szCs w:val="24"/>
          <w:u w:val="none"/>
        </w:rPr>
      </w:pPr>
      <w:r w:rsidRPr="00775E3F">
        <w:rPr>
          <w:b w:val="0"/>
          <w:sz w:val="24"/>
          <w:szCs w:val="24"/>
        </w:rPr>
        <w:t>St.</w:t>
      </w:r>
      <w:r w:rsidRPr="00775E3F">
        <w:rPr>
          <w:b w:val="0"/>
          <w:spacing w:val="-7"/>
          <w:sz w:val="24"/>
          <w:szCs w:val="24"/>
        </w:rPr>
        <w:t xml:space="preserve"> </w:t>
      </w:r>
      <w:r w:rsidRPr="00775E3F">
        <w:rPr>
          <w:b w:val="0"/>
          <w:sz w:val="24"/>
          <w:szCs w:val="24"/>
        </w:rPr>
        <w:t>Jude</w:t>
      </w:r>
      <w:r w:rsidRPr="00775E3F">
        <w:rPr>
          <w:b w:val="0"/>
          <w:spacing w:val="-6"/>
          <w:sz w:val="24"/>
          <w:szCs w:val="24"/>
        </w:rPr>
        <w:t xml:space="preserve"> </w:t>
      </w:r>
      <w:r w:rsidRPr="00775E3F">
        <w:rPr>
          <w:b w:val="0"/>
          <w:spacing w:val="-4"/>
          <w:sz w:val="24"/>
          <w:szCs w:val="24"/>
        </w:rPr>
        <w:t>Shop</w:t>
      </w:r>
      <w:r w:rsidRPr="00506552">
        <w:rPr>
          <w:b w:val="0"/>
          <w:bCs w:val="0"/>
          <w:sz w:val="22"/>
          <w:szCs w:val="22"/>
        </w:rPr>
        <w:t xml:space="preserve"> </w:t>
      </w:r>
      <w:r w:rsidR="00506552" w:rsidRPr="00506552">
        <w:rPr>
          <w:b w:val="0"/>
          <w:bCs w:val="0"/>
          <w:sz w:val="22"/>
          <w:szCs w:val="22"/>
        </w:rPr>
        <w:t>|</w:t>
      </w:r>
      <w:r w:rsidRPr="00506552">
        <w:rPr>
          <w:b w:val="0"/>
          <w:bCs w:val="0"/>
          <w:sz w:val="22"/>
          <w:szCs w:val="22"/>
        </w:rPr>
        <w:t xml:space="preserve"> </w:t>
      </w:r>
      <w:r w:rsidRPr="00506552">
        <w:rPr>
          <w:b w:val="0"/>
          <w:sz w:val="22"/>
          <w:szCs w:val="22"/>
        </w:rPr>
        <w:t>21</w:t>
      </w:r>
      <w:r w:rsidRPr="00506552">
        <w:rPr>
          <w:b w:val="0"/>
          <w:spacing w:val="-7"/>
          <w:sz w:val="22"/>
          <w:szCs w:val="22"/>
        </w:rPr>
        <w:t xml:space="preserve"> </w:t>
      </w:r>
      <w:r w:rsidRPr="00506552">
        <w:rPr>
          <w:b w:val="0"/>
          <w:sz w:val="22"/>
          <w:szCs w:val="22"/>
        </w:rPr>
        <w:t>Brookline</w:t>
      </w:r>
      <w:r w:rsidRPr="00506552">
        <w:rPr>
          <w:b w:val="0"/>
          <w:spacing w:val="-7"/>
          <w:sz w:val="22"/>
          <w:szCs w:val="22"/>
        </w:rPr>
        <w:t xml:space="preserve"> </w:t>
      </w:r>
      <w:r w:rsidRPr="00506552">
        <w:rPr>
          <w:b w:val="0"/>
          <w:spacing w:val="-2"/>
          <w:sz w:val="22"/>
          <w:szCs w:val="22"/>
        </w:rPr>
        <w:t>Boulevard</w:t>
      </w:r>
      <w:r w:rsidR="00976DBB" w:rsidRPr="00506552">
        <w:rPr>
          <w:b w:val="0"/>
          <w:spacing w:val="-2"/>
          <w:sz w:val="22"/>
          <w:szCs w:val="22"/>
        </w:rPr>
        <w:t xml:space="preserve">, </w:t>
      </w:r>
      <w:r w:rsidRPr="00506552">
        <w:rPr>
          <w:b w:val="0"/>
          <w:sz w:val="22"/>
          <w:szCs w:val="22"/>
        </w:rPr>
        <w:t>Havertown,</w:t>
      </w:r>
      <w:r w:rsidRPr="00506552">
        <w:rPr>
          <w:b w:val="0"/>
          <w:spacing w:val="-7"/>
          <w:sz w:val="22"/>
          <w:szCs w:val="22"/>
        </w:rPr>
        <w:t xml:space="preserve"> </w:t>
      </w:r>
      <w:r w:rsidRPr="00506552">
        <w:rPr>
          <w:b w:val="0"/>
          <w:sz w:val="22"/>
          <w:szCs w:val="22"/>
        </w:rPr>
        <w:t>PA</w:t>
      </w:r>
      <w:r w:rsidR="00976DBB" w:rsidRPr="00506552">
        <w:rPr>
          <w:b w:val="0"/>
          <w:spacing w:val="24"/>
          <w:sz w:val="22"/>
          <w:szCs w:val="22"/>
        </w:rPr>
        <w:t xml:space="preserve"> </w:t>
      </w:r>
      <w:r w:rsidRPr="00506552">
        <w:rPr>
          <w:b w:val="0"/>
          <w:spacing w:val="-4"/>
          <w:sz w:val="22"/>
          <w:szCs w:val="22"/>
        </w:rPr>
        <w:t>19083</w:t>
      </w:r>
      <w:r w:rsidR="00506552" w:rsidRPr="00506552">
        <w:rPr>
          <w:b w:val="0"/>
          <w:spacing w:val="-4"/>
          <w:sz w:val="22"/>
          <w:szCs w:val="22"/>
        </w:rPr>
        <w:t xml:space="preserve"> |</w:t>
      </w:r>
      <w:r w:rsidR="00976DBB" w:rsidRPr="00506552">
        <w:rPr>
          <w:b w:val="0"/>
          <w:spacing w:val="-4"/>
          <w:sz w:val="22"/>
          <w:szCs w:val="22"/>
        </w:rPr>
        <w:t xml:space="preserve"> </w:t>
      </w:r>
      <w:r w:rsidRPr="00506552">
        <w:rPr>
          <w:b w:val="0"/>
          <w:bCs w:val="0"/>
          <w:sz w:val="22"/>
          <w:szCs w:val="22"/>
        </w:rPr>
        <w:t>610-789-1300</w:t>
      </w:r>
      <w:r w:rsidR="0077661E" w:rsidRPr="00506552">
        <w:rPr>
          <w:b w:val="0"/>
          <w:bCs w:val="0"/>
          <w:sz w:val="22"/>
          <w:szCs w:val="22"/>
        </w:rPr>
        <w:t xml:space="preserve"> </w:t>
      </w:r>
      <w:r w:rsidR="00506552" w:rsidRPr="00506552">
        <w:rPr>
          <w:b w:val="0"/>
          <w:bCs w:val="0"/>
          <w:sz w:val="22"/>
          <w:szCs w:val="22"/>
        </w:rPr>
        <w:t xml:space="preserve">| </w:t>
      </w:r>
      <w:hyperlink r:id="rId21" w:history="1">
        <w:r w:rsidR="00506552" w:rsidRPr="00467BA5">
          <w:rPr>
            <w:rStyle w:val="Hyperlink"/>
            <w:b w:val="0"/>
            <w:bCs w:val="0"/>
            <w:sz w:val="24"/>
            <w:szCs w:val="24"/>
          </w:rPr>
          <w:t>https://www.stjudeshop.com/</w:t>
        </w:r>
      </w:hyperlink>
    </w:p>
    <w:p w14:paraId="3F74990D" w14:textId="77777777" w:rsidR="00506552" w:rsidRPr="00927732" w:rsidRDefault="00AB0826" w:rsidP="00506552">
      <w:pPr>
        <w:pStyle w:val="BodyText"/>
        <w:numPr>
          <w:ilvl w:val="0"/>
          <w:numId w:val="4"/>
        </w:numPr>
        <w:ind w:left="360" w:right="10"/>
        <w:rPr>
          <w:b w:val="0"/>
          <w:bCs w:val="0"/>
          <w:sz w:val="22"/>
          <w:szCs w:val="22"/>
        </w:rPr>
      </w:pPr>
      <w:r w:rsidRPr="00775E3F">
        <w:rPr>
          <w:b w:val="0"/>
          <w:sz w:val="24"/>
          <w:szCs w:val="24"/>
        </w:rPr>
        <w:t>Robert</w:t>
      </w:r>
      <w:r w:rsidRPr="00775E3F">
        <w:rPr>
          <w:b w:val="0"/>
          <w:spacing w:val="-17"/>
          <w:sz w:val="24"/>
          <w:szCs w:val="24"/>
        </w:rPr>
        <w:t xml:space="preserve"> </w:t>
      </w:r>
      <w:r w:rsidRPr="00775E3F">
        <w:rPr>
          <w:b w:val="0"/>
          <w:sz w:val="24"/>
          <w:szCs w:val="24"/>
        </w:rPr>
        <w:t>Francis</w:t>
      </w:r>
      <w:r w:rsidRPr="00775E3F">
        <w:rPr>
          <w:b w:val="0"/>
          <w:spacing w:val="-16"/>
          <w:sz w:val="24"/>
          <w:szCs w:val="24"/>
        </w:rPr>
        <w:t>, Inc.</w:t>
      </w:r>
      <w:r w:rsidRPr="00927732">
        <w:rPr>
          <w:b w:val="0"/>
          <w:bCs w:val="0"/>
          <w:sz w:val="22"/>
          <w:szCs w:val="22"/>
        </w:rPr>
        <w:t xml:space="preserve"> </w:t>
      </w:r>
      <w:r w:rsidR="00506552" w:rsidRPr="00927732">
        <w:rPr>
          <w:b w:val="0"/>
          <w:bCs w:val="0"/>
          <w:sz w:val="22"/>
          <w:szCs w:val="22"/>
        </w:rPr>
        <w:t>|</w:t>
      </w:r>
      <w:r w:rsidRPr="00927732">
        <w:rPr>
          <w:b w:val="0"/>
          <w:bCs w:val="0"/>
          <w:sz w:val="22"/>
          <w:szCs w:val="22"/>
        </w:rPr>
        <w:t xml:space="preserve"> </w:t>
      </w:r>
      <w:r w:rsidRPr="00927732">
        <w:rPr>
          <w:b w:val="0"/>
          <w:sz w:val="22"/>
          <w:szCs w:val="22"/>
        </w:rPr>
        <w:t>68 State Road, Media,</w:t>
      </w:r>
      <w:r w:rsidRPr="00927732">
        <w:rPr>
          <w:b w:val="0"/>
          <w:spacing w:val="-7"/>
          <w:sz w:val="22"/>
          <w:szCs w:val="22"/>
        </w:rPr>
        <w:t xml:space="preserve"> </w:t>
      </w:r>
      <w:r w:rsidRPr="00927732">
        <w:rPr>
          <w:b w:val="0"/>
          <w:sz w:val="22"/>
          <w:szCs w:val="22"/>
        </w:rPr>
        <w:t>PA</w:t>
      </w:r>
      <w:r w:rsidRPr="00927732">
        <w:rPr>
          <w:b w:val="0"/>
          <w:spacing w:val="-7"/>
          <w:sz w:val="22"/>
          <w:szCs w:val="22"/>
        </w:rPr>
        <w:t xml:space="preserve"> </w:t>
      </w:r>
      <w:r w:rsidRPr="00927732">
        <w:rPr>
          <w:b w:val="0"/>
          <w:spacing w:val="-2"/>
          <w:sz w:val="22"/>
          <w:szCs w:val="22"/>
        </w:rPr>
        <w:t>19063</w:t>
      </w:r>
      <w:r w:rsidR="00506552" w:rsidRPr="00927732">
        <w:rPr>
          <w:b w:val="0"/>
          <w:bCs w:val="0"/>
          <w:sz w:val="22"/>
          <w:szCs w:val="22"/>
        </w:rPr>
        <w:t xml:space="preserve"> |</w:t>
      </w:r>
      <w:r w:rsidRPr="00927732">
        <w:rPr>
          <w:b w:val="0"/>
          <w:bCs w:val="0"/>
          <w:sz w:val="22"/>
          <w:szCs w:val="22"/>
        </w:rPr>
        <w:t xml:space="preserve"> 610-352-5338 </w:t>
      </w:r>
      <w:r w:rsidRPr="00927732">
        <w:rPr>
          <w:b w:val="0"/>
          <w:bCs w:val="0"/>
          <w:sz w:val="24"/>
          <w:szCs w:val="24"/>
        </w:rPr>
        <w:t>(no website)</w:t>
      </w:r>
    </w:p>
    <w:p w14:paraId="3AC39F23" w14:textId="13589646" w:rsidR="00775E3F" w:rsidRPr="00506552" w:rsidRDefault="00A03A0A" w:rsidP="00506552">
      <w:pPr>
        <w:pStyle w:val="BodyText"/>
        <w:numPr>
          <w:ilvl w:val="0"/>
          <w:numId w:val="4"/>
        </w:numPr>
        <w:ind w:left="360" w:right="10"/>
        <w:rPr>
          <w:b w:val="0"/>
          <w:bCs w:val="0"/>
          <w:sz w:val="24"/>
          <w:szCs w:val="24"/>
        </w:rPr>
      </w:pPr>
      <w:r>
        <w:rPr>
          <w:b w:val="0"/>
          <w:bCs w:val="0"/>
          <w:i/>
          <w:iCs/>
          <w:sz w:val="24"/>
          <w:szCs w:val="24"/>
        </w:rPr>
        <w:t>O</w:t>
      </w:r>
      <w:r w:rsidR="00260647" w:rsidRPr="00506552">
        <w:rPr>
          <w:b w:val="0"/>
          <w:bCs w:val="0"/>
          <w:i/>
          <w:iCs/>
          <w:sz w:val="24"/>
          <w:szCs w:val="24"/>
        </w:rPr>
        <w:t>r your favorite bookseller</w:t>
      </w:r>
    </w:p>
    <w:sectPr w:rsidR="00775E3F" w:rsidRPr="00506552" w:rsidSect="00506552">
      <w:type w:val="continuous"/>
      <w:pgSz w:w="12240" w:h="15840"/>
      <w:pgMar w:top="144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A5FD" w14:textId="77777777" w:rsidR="0019279D" w:rsidRDefault="0019279D" w:rsidP="001117A4">
      <w:r>
        <w:separator/>
      </w:r>
    </w:p>
  </w:endnote>
  <w:endnote w:type="continuationSeparator" w:id="0">
    <w:p w14:paraId="070A5DFF" w14:textId="77777777" w:rsidR="0019279D" w:rsidRDefault="0019279D" w:rsidP="0011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B34D" w14:textId="77777777" w:rsidR="00D72A81" w:rsidRDefault="00D72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A163" w14:textId="557F2C94" w:rsidR="00D22B6C" w:rsidRPr="004D1999" w:rsidRDefault="00D22B6C">
    <w:pPr>
      <w:pStyle w:val="Footer"/>
      <w:rPr>
        <w:sz w:val="20"/>
        <w:szCs w:val="20"/>
      </w:rPr>
    </w:pPr>
    <w:r w:rsidRPr="004D1999">
      <w:rPr>
        <w:sz w:val="20"/>
        <w:szCs w:val="20"/>
      </w:rPr>
      <w:t>Revise</w:t>
    </w:r>
    <w:r w:rsidR="00961E33" w:rsidRPr="004D1999">
      <w:rPr>
        <w:sz w:val="20"/>
        <w:szCs w:val="20"/>
      </w:rPr>
      <w:t xml:space="preserve">d </w:t>
    </w:r>
    <w:r w:rsidR="00D72A81">
      <w:rPr>
        <w:sz w:val="20"/>
        <w:szCs w:val="20"/>
      </w:rPr>
      <w:t>5</w:t>
    </w:r>
    <w:r w:rsidR="00E31A02" w:rsidRPr="004D1999">
      <w:rPr>
        <w:sz w:val="20"/>
        <w:szCs w:val="20"/>
      </w:rPr>
      <w:t>/</w:t>
    </w:r>
    <w:r w:rsidR="004D1999">
      <w:rPr>
        <w:sz w:val="20"/>
        <w:szCs w:val="20"/>
      </w:rPr>
      <w:t>1</w:t>
    </w:r>
    <w:r w:rsidR="00D72A81">
      <w:rPr>
        <w:sz w:val="20"/>
        <w:szCs w:val="20"/>
      </w:rPr>
      <w:t>1</w:t>
    </w:r>
    <w:r w:rsidR="00E31A02" w:rsidRPr="004D1999">
      <w:rPr>
        <w:sz w:val="20"/>
        <w:szCs w:val="20"/>
      </w:rPr>
      <w:t>/202</w:t>
    </w:r>
    <w:r w:rsidR="00D72A81">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5DA7" w14:textId="77777777" w:rsidR="00D72A81" w:rsidRDefault="00D7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65D2" w14:textId="77777777" w:rsidR="0019279D" w:rsidRDefault="0019279D" w:rsidP="001117A4">
      <w:r>
        <w:separator/>
      </w:r>
    </w:p>
  </w:footnote>
  <w:footnote w:type="continuationSeparator" w:id="0">
    <w:p w14:paraId="17E4BBAE" w14:textId="77777777" w:rsidR="0019279D" w:rsidRDefault="0019279D" w:rsidP="0011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0AD" w14:textId="77777777" w:rsidR="00D72A81" w:rsidRDefault="00D72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8DFC" w14:textId="7759FAB6" w:rsidR="0077136A" w:rsidRPr="00182806" w:rsidRDefault="0077136A" w:rsidP="0077136A">
    <w:pPr>
      <w:adjustRightInd w:val="0"/>
      <w:spacing w:line="276" w:lineRule="auto"/>
      <w:jc w:val="center"/>
      <w:rPr>
        <w:rFonts w:ascii="Times" w:hAnsi="Times"/>
        <w:smallCaps/>
        <w:color w:val="339966"/>
        <w:sz w:val="36"/>
        <w:szCs w:val="36"/>
      </w:rPr>
    </w:pPr>
    <w:r w:rsidRPr="00182806">
      <w:rPr>
        <w:noProof/>
        <w:sz w:val="36"/>
        <w:szCs w:val="36"/>
      </w:rPr>
      <w:drawing>
        <wp:anchor distT="0" distB="0" distL="114300" distR="114300" simplePos="0" relativeHeight="251659264" behindDoc="0" locked="0" layoutInCell="1" allowOverlap="1" wp14:anchorId="0583109D" wp14:editId="4F6A2A27">
          <wp:simplePos x="0" y="0"/>
          <wp:positionH relativeFrom="margin">
            <wp:posOffset>5166720</wp:posOffset>
          </wp:positionH>
          <wp:positionV relativeFrom="paragraph">
            <wp:posOffset>-77383</wp:posOffset>
          </wp:positionV>
          <wp:extent cx="1007831" cy="1019175"/>
          <wp:effectExtent l="0" t="0" r="1905" b="0"/>
          <wp:wrapNone/>
          <wp:docPr id="1" name="Picture 1" descr="Description: Description: Diak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iak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831"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smallCaps/>
        <w:noProof/>
        <w:color w:val="339966"/>
        <w:sz w:val="36"/>
        <w:szCs w:val="36"/>
      </w:rPr>
      <w:drawing>
        <wp:anchor distT="0" distB="0" distL="114300" distR="114300" simplePos="0" relativeHeight="251661312" behindDoc="0" locked="0" layoutInCell="1" allowOverlap="1" wp14:anchorId="5CAEAB81" wp14:editId="02A66060">
          <wp:simplePos x="0" y="0"/>
          <wp:positionH relativeFrom="column">
            <wp:posOffset>-102906</wp:posOffset>
          </wp:positionH>
          <wp:positionV relativeFrom="paragraph">
            <wp:posOffset>-137795</wp:posOffset>
          </wp:positionV>
          <wp:extent cx="1031131" cy="1079560"/>
          <wp:effectExtent l="0" t="0" r="0" b="6350"/>
          <wp:wrapNone/>
          <wp:docPr id="913536533"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6533" name="Picture 2" descr="A logo on a black background&#10;&#10;Description automatically generated"/>
                  <pic:cNvPicPr/>
                </pic:nvPicPr>
                <pic:blipFill rotWithShape="1">
                  <a:blip r:embed="rId2" cstate="print">
                    <a:extLst>
                      <a:ext uri="{28A0092B-C50C-407E-A947-70E740481C1C}">
                        <a14:useLocalDpi xmlns:a14="http://schemas.microsoft.com/office/drawing/2010/main" val="0"/>
                      </a:ext>
                    </a:extLst>
                  </a:blip>
                  <a:srcRect l="19363" t="17440" r="19667" b="18717"/>
                  <a:stretch/>
                </pic:blipFill>
                <pic:spPr bwMode="auto">
                  <a:xfrm>
                    <a:off x="0" y="0"/>
                    <a:ext cx="1031131" cy="1079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2806">
      <w:rPr>
        <w:noProof/>
        <w:sz w:val="36"/>
        <w:szCs w:val="36"/>
      </w:rPr>
      <mc:AlternateContent>
        <mc:Choice Requires="wps">
          <w:drawing>
            <wp:anchor distT="0" distB="0" distL="114300" distR="114300" simplePos="0" relativeHeight="251660288" behindDoc="0" locked="0" layoutInCell="1" allowOverlap="1" wp14:anchorId="51692F02" wp14:editId="16537A0F">
              <wp:simplePos x="0" y="0"/>
              <wp:positionH relativeFrom="margin">
                <wp:posOffset>1292441</wp:posOffset>
              </wp:positionH>
              <wp:positionV relativeFrom="paragraph">
                <wp:posOffset>288925</wp:posOffset>
              </wp:positionV>
              <wp:extent cx="3394177" cy="0"/>
              <wp:effectExtent l="0" t="0" r="0" b="0"/>
              <wp:wrapNone/>
              <wp:docPr id="2420265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4177"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CEA1"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75pt,22.75pt" to="369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" strokecolor="#396">
              <w10:wrap anchorx="margin"/>
            </v:line>
          </w:pict>
        </mc:Fallback>
      </mc:AlternateContent>
    </w:r>
    <w:r w:rsidRPr="00182806">
      <w:rPr>
        <w:rFonts w:ascii="Times" w:hAnsi="Times"/>
        <w:smallCaps/>
        <w:color w:val="339966"/>
        <w:sz w:val="36"/>
        <w:szCs w:val="36"/>
      </w:rPr>
      <w:t>School of Diaconal Formation</w:t>
    </w:r>
  </w:p>
  <w:p w14:paraId="4AEADE67" w14:textId="77777777" w:rsidR="0077136A" w:rsidRDefault="0077136A" w:rsidP="0077136A">
    <w:pPr>
      <w:spacing w:line="276" w:lineRule="auto"/>
      <w:jc w:val="center"/>
      <w:rPr>
        <w:rFonts w:ascii="Times" w:hAnsi="Times"/>
        <w:smallCaps/>
        <w:color w:val="339966"/>
        <w:sz w:val="28"/>
        <w:szCs w:val="28"/>
      </w:rPr>
    </w:pPr>
    <w:r w:rsidRPr="00C70691">
      <w:rPr>
        <w:rFonts w:ascii="Times" w:hAnsi="Times"/>
        <w:smallCaps/>
        <w:color w:val="339966"/>
        <w:sz w:val="28"/>
        <w:szCs w:val="28"/>
      </w:rPr>
      <w:t>Saint Charles Borromeo Seminary</w:t>
    </w:r>
  </w:p>
  <w:p w14:paraId="2F62F7CD" w14:textId="77777777" w:rsidR="0077136A" w:rsidRPr="00B30F64" w:rsidRDefault="0077136A" w:rsidP="0077136A">
    <w:pPr>
      <w:spacing w:line="276" w:lineRule="auto"/>
      <w:jc w:val="center"/>
      <w:rPr>
        <w:rFonts w:ascii="Times" w:hAnsi="Times"/>
        <w:smallCaps/>
        <w:color w:val="339966"/>
      </w:rPr>
    </w:pPr>
    <w:r w:rsidRPr="00B30F64">
      <w:rPr>
        <w:rFonts w:ascii="Times" w:hAnsi="Times"/>
        <w:smallCaps/>
        <w:color w:val="339966"/>
      </w:rPr>
      <w:t>1400 Evans Road</w:t>
    </w:r>
    <w:r>
      <w:rPr>
        <w:rFonts w:ascii="Times" w:hAnsi="Times"/>
        <w:smallCaps/>
        <w:color w:val="339966"/>
      </w:rPr>
      <w:t xml:space="preserve"> </w:t>
    </w:r>
    <w:r w:rsidRPr="00182806">
      <w:rPr>
        <w:rFonts w:ascii="Times" w:hAnsi="Times"/>
        <w:b/>
        <w:color w:val="339966"/>
      </w:rPr>
      <w:t>|</w:t>
    </w:r>
    <w:r>
      <w:rPr>
        <w:rFonts w:ascii="Times" w:hAnsi="Times"/>
        <w:b/>
        <w:color w:val="339966"/>
      </w:rPr>
      <w:t xml:space="preserve"> </w:t>
    </w:r>
    <w:r w:rsidRPr="00B30F64">
      <w:rPr>
        <w:rFonts w:ascii="Times" w:hAnsi="Times"/>
        <w:smallCaps/>
        <w:color w:val="339966"/>
      </w:rPr>
      <w:t>Ambler, PA 19002</w:t>
    </w:r>
  </w:p>
  <w:p w14:paraId="7CBF493A" w14:textId="07230C18" w:rsidR="0077136A" w:rsidRPr="0077136A" w:rsidRDefault="0077136A" w:rsidP="0077136A">
    <w:pPr>
      <w:spacing w:line="276" w:lineRule="auto"/>
      <w:jc w:val="center"/>
      <w:rPr>
        <w:rFonts w:ascii="Times" w:hAnsi="Times"/>
        <w:smallCaps/>
        <w:color w:val="339966"/>
      </w:rPr>
    </w:pPr>
    <w:r w:rsidRPr="00213972">
      <w:rPr>
        <w:rFonts w:ascii="Times" w:hAnsi="Times"/>
        <w:color w:val="339966"/>
        <w:sz w:val="20"/>
        <w:szCs w:val="20"/>
      </w:rPr>
      <w:t xml:space="preserve">Office: 610-785-6244  </w:t>
    </w:r>
    <w:r w:rsidRPr="00182806">
      <w:rPr>
        <w:rFonts w:ascii="Times" w:hAnsi="Times"/>
        <w:b/>
        <w:color w:val="339966"/>
      </w:rPr>
      <w:t xml:space="preserve">|  </w:t>
    </w:r>
    <w:hyperlink r:id="rId3" w:history="1">
      <w:r w:rsidRPr="00213972">
        <w:rPr>
          <w:rStyle w:val="Hyperlink"/>
          <w:rFonts w:ascii="Times" w:hAnsi="Times"/>
          <w:sz w:val="20"/>
          <w:szCs w:val="20"/>
        </w:rPr>
        <w:t>diaconate@scs.edu</w:t>
      </w:r>
    </w:hyperlink>
  </w:p>
  <w:p w14:paraId="47E9DC66" w14:textId="4406A20C" w:rsidR="001117A4" w:rsidRPr="0077136A" w:rsidRDefault="001117A4" w:rsidP="0077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9525" w14:textId="77777777" w:rsidR="00D72A81" w:rsidRDefault="00D72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4662"/>
    <w:multiLevelType w:val="hybridMultilevel"/>
    <w:tmpl w:val="A1328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30488"/>
    <w:multiLevelType w:val="hybridMultilevel"/>
    <w:tmpl w:val="6A64D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D5102"/>
    <w:multiLevelType w:val="hybridMultilevel"/>
    <w:tmpl w:val="F990A0D6"/>
    <w:lvl w:ilvl="0" w:tplc="B4CEB9CC">
      <w:numFmt w:val="bullet"/>
      <w:lvlText w:val="•"/>
      <w:lvlJc w:val="left"/>
      <w:pPr>
        <w:ind w:left="741" w:hanging="361"/>
      </w:pPr>
      <w:rPr>
        <w:rFonts w:ascii="Arial" w:eastAsia="Arial" w:hAnsi="Arial" w:cs="Arial" w:hint="default"/>
        <w:b w:val="0"/>
        <w:bCs w:val="0"/>
        <w:i w:val="0"/>
        <w:iCs w:val="0"/>
        <w:w w:val="99"/>
        <w:sz w:val="26"/>
        <w:szCs w:val="26"/>
        <w:lang w:val="en-US" w:eastAsia="en-US" w:bidi="ar-SA"/>
      </w:rPr>
    </w:lvl>
    <w:lvl w:ilvl="1" w:tplc="669CD6EA">
      <w:numFmt w:val="bullet"/>
      <w:lvlText w:val="•"/>
      <w:lvlJc w:val="left"/>
      <w:pPr>
        <w:ind w:left="1720" w:hanging="361"/>
      </w:pPr>
      <w:rPr>
        <w:rFonts w:hint="default"/>
        <w:lang w:val="en-US" w:eastAsia="en-US" w:bidi="ar-SA"/>
      </w:rPr>
    </w:lvl>
    <w:lvl w:ilvl="2" w:tplc="91A62DEA">
      <w:numFmt w:val="bullet"/>
      <w:lvlText w:val="•"/>
      <w:lvlJc w:val="left"/>
      <w:pPr>
        <w:ind w:left="2700" w:hanging="361"/>
      </w:pPr>
      <w:rPr>
        <w:rFonts w:hint="default"/>
        <w:lang w:val="en-US" w:eastAsia="en-US" w:bidi="ar-SA"/>
      </w:rPr>
    </w:lvl>
    <w:lvl w:ilvl="3" w:tplc="DC822458">
      <w:numFmt w:val="bullet"/>
      <w:lvlText w:val="•"/>
      <w:lvlJc w:val="left"/>
      <w:pPr>
        <w:ind w:left="3680" w:hanging="361"/>
      </w:pPr>
      <w:rPr>
        <w:rFonts w:hint="default"/>
        <w:lang w:val="en-US" w:eastAsia="en-US" w:bidi="ar-SA"/>
      </w:rPr>
    </w:lvl>
    <w:lvl w:ilvl="4" w:tplc="A2CA928E">
      <w:numFmt w:val="bullet"/>
      <w:lvlText w:val="•"/>
      <w:lvlJc w:val="left"/>
      <w:pPr>
        <w:ind w:left="4660" w:hanging="361"/>
      </w:pPr>
      <w:rPr>
        <w:rFonts w:hint="default"/>
        <w:lang w:val="en-US" w:eastAsia="en-US" w:bidi="ar-SA"/>
      </w:rPr>
    </w:lvl>
    <w:lvl w:ilvl="5" w:tplc="B5D2D68A">
      <w:numFmt w:val="bullet"/>
      <w:lvlText w:val="•"/>
      <w:lvlJc w:val="left"/>
      <w:pPr>
        <w:ind w:left="5640" w:hanging="361"/>
      </w:pPr>
      <w:rPr>
        <w:rFonts w:hint="default"/>
        <w:lang w:val="en-US" w:eastAsia="en-US" w:bidi="ar-SA"/>
      </w:rPr>
    </w:lvl>
    <w:lvl w:ilvl="6" w:tplc="05340756">
      <w:numFmt w:val="bullet"/>
      <w:lvlText w:val="•"/>
      <w:lvlJc w:val="left"/>
      <w:pPr>
        <w:ind w:left="6620" w:hanging="361"/>
      </w:pPr>
      <w:rPr>
        <w:rFonts w:hint="default"/>
        <w:lang w:val="en-US" w:eastAsia="en-US" w:bidi="ar-SA"/>
      </w:rPr>
    </w:lvl>
    <w:lvl w:ilvl="7" w:tplc="B7DC0EE2">
      <w:numFmt w:val="bullet"/>
      <w:lvlText w:val="•"/>
      <w:lvlJc w:val="left"/>
      <w:pPr>
        <w:ind w:left="7600" w:hanging="361"/>
      </w:pPr>
      <w:rPr>
        <w:rFonts w:hint="default"/>
        <w:lang w:val="en-US" w:eastAsia="en-US" w:bidi="ar-SA"/>
      </w:rPr>
    </w:lvl>
    <w:lvl w:ilvl="8" w:tplc="63BCAA80">
      <w:numFmt w:val="bullet"/>
      <w:lvlText w:val="•"/>
      <w:lvlJc w:val="left"/>
      <w:pPr>
        <w:ind w:left="8580" w:hanging="361"/>
      </w:pPr>
      <w:rPr>
        <w:rFonts w:hint="default"/>
        <w:lang w:val="en-US" w:eastAsia="en-US" w:bidi="ar-SA"/>
      </w:rPr>
    </w:lvl>
  </w:abstractNum>
  <w:abstractNum w:abstractNumId="3" w15:restartNumberingAfterBreak="0">
    <w:nsid w:val="534710F2"/>
    <w:multiLevelType w:val="hybridMultilevel"/>
    <w:tmpl w:val="6AF6B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109510">
    <w:abstractNumId w:val="2"/>
  </w:num>
  <w:num w:numId="2" w16cid:durableId="377248521">
    <w:abstractNumId w:val="1"/>
  </w:num>
  <w:num w:numId="3" w16cid:durableId="1564219488">
    <w:abstractNumId w:val="3"/>
  </w:num>
  <w:num w:numId="4" w16cid:durableId="154679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BC"/>
    <w:rsid w:val="000210E8"/>
    <w:rsid w:val="00022AB3"/>
    <w:rsid w:val="00024C7B"/>
    <w:rsid w:val="00032905"/>
    <w:rsid w:val="00077753"/>
    <w:rsid w:val="000A26A5"/>
    <w:rsid w:val="000E5E46"/>
    <w:rsid w:val="000F0B51"/>
    <w:rsid w:val="000F10A7"/>
    <w:rsid w:val="000F11B7"/>
    <w:rsid w:val="000F3F84"/>
    <w:rsid w:val="00110444"/>
    <w:rsid w:val="001117A4"/>
    <w:rsid w:val="00125AAB"/>
    <w:rsid w:val="001448B2"/>
    <w:rsid w:val="00166576"/>
    <w:rsid w:val="00175B23"/>
    <w:rsid w:val="00185BE8"/>
    <w:rsid w:val="0019279D"/>
    <w:rsid w:val="001B1F07"/>
    <w:rsid w:val="001C6236"/>
    <w:rsid w:val="001D699D"/>
    <w:rsid w:val="001E08C0"/>
    <w:rsid w:val="002001AD"/>
    <w:rsid w:val="0020799F"/>
    <w:rsid w:val="0022106C"/>
    <w:rsid w:val="0024692D"/>
    <w:rsid w:val="002473C2"/>
    <w:rsid w:val="00260647"/>
    <w:rsid w:val="00265C51"/>
    <w:rsid w:val="00270A3D"/>
    <w:rsid w:val="002B137E"/>
    <w:rsid w:val="002C5D83"/>
    <w:rsid w:val="00323D20"/>
    <w:rsid w:val="00340F8D"/>
    <w:rsid w:val="003647D4"/>
    <w:rsid w:val="003B458F"/>
    <w:rsid w:val="003D447C"/>
    <w:rsid w:val="00410115"/>
    <w:rsid w:val="00436998"/>
    <w:rsid w:val="00456DD5"/>
    <w:rsid w:val="0046792D"/>
    <w:rsid w:val="0047750F"/>
    <w:rsid w:val="00487275"/>
    <w:rsid w:val="00487325"/>
    <w:rsid w:val="00491832"/>
    <w:rsid w:val="00493CCD"/>
    <w:rsid w:val="004A6821"/>
    <w:rsid w:val="004B09BE"/>
    <w:rsid w:val="004D1999"/>
    <w:rsid w:val="004E1D05"/>
    <w:rsid w:val="004E56AB"/>
    <w:rsid w:val="00506552"/>
    <w:rsid w:val="005324B0"/>
    <w:rsid w:val="005334EC"/>
    <w:rsid w:val="00547DA2"/>
    <w:rsid w:val="005656F5"/>
    <w:rsid w:val="00575DF3"/>
    <w:rsid w:val="00575F91"/>
    <w:rsid w:val="005E33D0"/>
    <w:rsid w:val="005F5CD1"/>
    <w:rsid w:val="00626095"/>
    <w:rsid w:val="006276BA"/>
    <w:rsid w:val="0064287A"/>
    <w:rsid w:val="006623AA"/>
    <w:rsid w:val="00690586"/>
    <w:rsid w:val="006A7649"/>
    <w:rsid w:val="006F107F"/>
    <w:rsid w:val="0073008F"/>
    <w:rsid w:val="00750A3D"/>
    <w:rsid w:val="0077136A"/>
    <w:rsid w:val="00775E3F"/>
    <w:rsid w:val="0077661E"/>
    <w:rsid w:val="00795F85"/>
    <w:rsid w:val="00867723"/>
    <w:rsid w:val="008C653E"/>
    <w:rsid w:val="008E37A9"/>
    <w:rsid w:val="00922D7F"/>
    <w:rsid w:val="00927732"/>
    <w:rsid w:val="0093599D"/>
    <w:rsid w:val="00961E33"/>
    <w:rsid w:val="00976103"/>
    <w:rsid w:val="00976DBB"/>
    <w:rsid w:val="00990FE7"/>
    <w:rsid w:val="009C1BC7"/>
    <w:rsid w:val="009F32ED"/>
    <w:rsid w:val="00A03A0A"/>
    <w:rsid w:val="00A15257"/>
    <w:rsid w:val="00A32E20"/>
    <w:rsid w:val="00A7680C"/>
    <w:rsid w:val="00A820A0"/>
    <w:rsid w:val="00AA2193"/>
    <w:rsid w:val="00AA5824"/>
    <w:rsid w:val="00AB0826"/>
    <w:rsid w:val="00B14889"/>
    <w:rsid w:val="00B26861"/>
    <w:rsid w:val="00B458F5"/>
    <w:rsid w:val="00B66164"/>
    <w:rsid w:val="00B71707"/>
    <w:rsid w:val="00BA2327"/>
    <w:rsid w:val="00BA7AA8"/>
    <w:rsid w:val="00BB00BF"/>
    <w:rsid w:val="00BD2DBC"/>
    <w:rsid w:val="00BD59BA"/>
    <w:rsid w:val="00BF1FA0"/>
    <w:rsid w:val="00C0143B"/>
    <w:rsid w:val="00C80CC7"/>
    <w:rsid w:val="00CD3741"/>
    <w:rsid w:val="00CE49F4"/>
    <w:rsid w:val="00CF29FA"/>
    <w:rsid w:val="00D22B6C"/>
    <w:rsid w:val="00D526AD"/>
    <w:rsid w:val="00D72A81"/>
    <w:rsid w:val="00D72D2F"/>
    <w:rsid w:val="00DE0426"/>
    <w:rsid w:val="00E009B2"/>
    <w:rsid w:val="00E01AF1"/>
    <w:rsid w:val="00E23B7E"/>
    <w:rsid w:val="00E31A02"/>
    <w:rsid w:val="00E6155D"/>
    <w:rsid w:val="00E747A6"/>
    <w:rsid w:val="00E7534B"/>
    <w:rsid w:val="00E91BFB"/>
    <w:rsid w:val="00EC45A0"/>
    <w:rsid w:val="00EE4684"/>
    <w:rsid w:val="00EF381F"/>
    <w:rsid w:val="00F11F8E"/>
    <w:rsid w:val="00F319D0"/>
    <w:rsid w:val="00F414B8"/>
    <w:rsid w:val="00F51EBA"/>
    <w:rsid w:val="00F72FE5"/>
    <w:rsid w:val="00F87C45"/>
    <w:rsid w:val="00F90C91"/>
    <w:rsid w:val="00F966D8"/>
    <w:rsid w:val="00F96ED6"/>
    <w:rsid w:val="00FB15FA"/>
    <w:rsid w:val="00FB6888"/>
    <w:rsid w:val="00FB7715"/>
    <w:rsid w:val="00FC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810ED"/>
  <w15:docId w15:val="{E6DA8E58-6BAD-4326-8479-AB6F9671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CE49F4"/>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Title">
    <w:name w:val="Title"/>
    <w:basedOn w:val="Normal"/>
    <w:uiPriority w:val="10"/>
    <w:qFormat/>
    <w:pPr>
      <w:spacing w:before="182"/>
      <w:ind w:left="799" w:right="3266"/>
      <w:jc w:val="center"/>
    </w:pPr>
    <w:rPr>
      <w:b/>
      <w:bCs/>
      <w:sz w:val="40"/>
      <w:szCs w:val="40"/>
    </w:rPr>
  </w:style>
  <w:style w:type="paragraph" w:styleId="ListParagraph">
    <w:name w:val="List Paragraph"/>
    <w:basedOn w:val="Normal"/>
    <w:uiPriority w:val="1"/>
    <w:qFormat/>
    <w:pPr>
      <w:spacing w:before="97"/>
      <w:ind w:left="755" w:hanging="36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E49F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90FE7"/>
    <w:rPr>
      <w:color w:val="0000FF" w:themeColor="hyperlink"/>
      <w:u w:val="single"/>
    </w:rPr>
  </w:style>
  <w:style w:type="character" w:styleId="UnresolvedMention">
    <w:name w:val="Unresolved Mention"/>
    <w:basedOn w:val="DefaultParagraphFont"/>
    <w:uiPriority w:val="99"/>
    <w:semiHidden/>
    <w:unhideWhenUsed/>
    <w:rsid w:val="00990FE7"/>
    <w:rPr>
      <w:color w:val="605E5C"/>
      <w:shd w:val="clear" w:color="auto" w:fill="E1DFDD"/>
    </w:rPr>
  </w:style>
  <w:style w:type="paragraph" w:styleId="Header">
    <w:name w:val="header"/>
    <w:basedOn w:val="Normal"/>
    <w:link w:val="HeaderChar"/>
    <w:unhideWhenUsed/>
    <w:rsid w:val="001117A4"/>
    <w:pPr>
      <w:tabs>
        <w:tab w:val="center" w:pos="4680"/>
        <w:tab w:val="right" w:pos="9360"/>
      </w:tabs>
    </w:pPr>
  </w:style>
  <w:style w:type="character" w:customStyle="1" w:styleId="HeaderChar">
    <w:name w:val="Header Char"/>
    <w:basedOn w:val="DefaultParagraphFont"/>
    <w:link w:val="Header"/>
    <w:uiPriority w:val="99"/>
    <w:rsid w:val="001117A4"/>
    <w:rPr>
      <w:rFonts w:ascii="Times New Roman" w:eastAsia="Times New Roman" w:hAnsi="Times New Roman" w:cs="Times New Roman"/>
    </w:rPr>
  </w:style>
  <w:style w:type="paragraph" w:styleId="Footer">
    <w:name w:val="footer"/>
    <w:basedOn w:val="Normal"/>
    <w:link w:val="FooterChar"/>
    <w:uiPriority w:val="99"/>
    <w:unhideWhenUsed/>
    <w:rsid w:val="001117A4"/>
    <w:pPr>
      <w:tabs>
        <w:tab w:val="center" w:pos="4680"/>
        <w:tab w:val="right" w:pos="9360"/>
      </w:tabs>
    </w:pPr>
  </w:style>
  <w:style w:type="character" w:customStyle="1" w:styleId="FooterChar">
    <w:name w:val="Footer Char"/>
    <w:basedOn w:val="DefaultParagraphFont"/>
    <w:link w:val="Footer"/>
    <w:uiPriority w:val="99"/>
    <w:rsid w:val="001117A4"/>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76D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6156">
      <w:bodyDiv w:val="1"/>
      <w:marLeft w:val="0"/>
      <w:marRight w:val="0"/>
      <w:marTop w:val="0"/>
      <w:marBottom w:val="0"/>
      <w:divBdr>
        <w:top w:val="none" w:sz="0" w:space="0" w:color="auto"/>
        <w:left w:val="none" w:sz="0" w:space="0" w:color="auto"/>
        <w:bottom w:val="none" w:sz="0" w:space="0" w:color="auto"/>
        <w:right w:val="none" w:sz="0" w:space="0" w:color="auto"/>
      </w:divBdr>
    </w:div>
    <w:div w:id="1100636586">
      <w:bodyDiv w:val="1"/>
      <w:marLeft w:val="0"/>
      <w:marRight w:val="0"/>
      <w:marTop w:val="0"/>
      <w:marBottom w:val="0"/>
      <w:divBdr>
        <w:top w:val="none" w:sz="0" w:space="0" w:color="auto"/>
        <w:left w:val="none" w:sz="0" w:space="0" w:color="auto"/>
        <w:bottom w:val="none" w:sz="0" w:space="0" w:color="auto"/>
        <w:right w:val="none" w:sz="0" w:space="0" w:color="auto"/>
      </w:divBdr>
    </w:div>
    <w:div w:id="1578050635">
      <w:bodyDiv w:val="1"/>
      <w:marLeft w:val="0"/>
      <w:marRight w:val="0"/>
      <w:marTop w:val="0"/>
      <w:marBottom w:val="0"/>
      <w:divBdr>
        <w:top w:val="none" w:sz="0" w:space="0" w:color="auto"/>
        <w:left w:val="none" w:sz="0" w:space="0" w:color="auto"/>
        <w:bottom w:val="none" w:sz="0" w:space="0" w:color="auto"/>
        <w:right w:val="none" w:sz="0" w:space="0" w:color="auto"/>
      </w:divBdr>
    </w:div>
    <w:div w:id="187402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usccb.cld.bz/Catechism-of-the-Catholic-Church/" TargetMode="External"/><Relationship Id="rId3" Type="http://schemas.openxmlformats.org/officeDocument/2006/relationships/customXml" Target="../customXml/item3.xml"/><Relationship Id="rId21" Type="http://schemas.openxmlformats.org/officeDocument/2006/relationships/hyperlink" Target="https://www.stjudeshop.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usccb.cld.bz/National-Director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bible.usccb.org/bib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vatican.va/archive/hist_councils/ii_vatican_council/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diaconate@scs.ed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78E15-94EB-4BC3-ACC8-56BC688E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02497-B603-444F-8B1F-D4A8296E6074}">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3.xml><?xml version="1.0" encoding="utf-8"?>
<ds:datastoreItem xmlns:ds="http://schemas.openxmlformats.org/officeDocument/2006/customXml" ds:itemID="{F0017F7B-1D12-457E-BB95-8030ACAB1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Gambescia, Katherine</dc:creator>
  <cp:lastModifiedBy>Jeanne Ann Reynolds</cp:lastModifiedBy>
  <cp:revision>4</cp:revision>
  <cp:lastPrinted>2022-08-26T13:52:00Z</cp:lastPrinted>
  <dcterms:created xsi:type="dcterms:W3CDTF">2026-05-11T21:42:00Z</dcterms:created>
  <dcterms:modified xsi:type="dcterms:W3CDTF">2026-05-11T21:44:00Z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for Microsoft 365</vt:lpwstr>
  </property>
  <property fmtid="{D5CDD505-2E9C-101B-9397-08002B2CF9AE}" pid="4" name="LastSaved">
    <vt:filetime>2022-08-25T00:00:00Z</vt:filetime>
  </property>
  <property fmtid="{D5CDD505-2E9C-101B-9397-08002B2CF9AE}" pid="5" name="Producer">
    <vt:lpwstr>Microsoft® Word for Microsoft 365</vt:lpwstr>
  </property>
  <property fmtid="{D5CDD505-2E9C-101B-9397-08002B2CF9AE}" pid="6" name="ContentTypeId">
    <vt:lpwstr>0x010100ABA0B49CB785074794409A35BD135939</vt:lpwstr>
  </property>
  <property fmtid="{D5CDD505-2E9C-101B-9397-08002B2CF9AE}" pid="7" name="MediaServiceImageTags">
    <vt:lpwstr/>
  </property>
</Properties>
</file>